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ascii="黑体" w:hAnsi="黑体" w:eastAsia="黑体"/>
          <w:bCs/>
          <w:sz w:val="32"/>
          <w:szCs w:val="32"/>
        </w:rPr>
        <w:t>4</w:t>
      </w:r>
      <w:r>
        <w:rPr>
          <w:rFonts w:hint="eastAsia" w:ascii="黑体" w:hAnsi="黑体" w:eastAsia="黑体"/>
          <w:bCs/>
          <w:sz w:val="32"/>
          <w:szCs w:val="32"/>
        </w:rPr>
        <w:t>：</w:t>
      </w:r>
    </w:p>
    <w:p>
      <w:pPr>
        <w:spacing w:line="360" w:lineRule="auto"/>
        <w:jc w:val="center"/>
        <w:rPr>
          <w:rFonts w:ascii="华文中宋" w:hAnsi="华文中宋" w:eastAsia="华文中宋"/>
          <w:bCs/>
          <w:sz w:val="44"/>
          <w:szCs w:val="44"/>
        </w:rPr>
      </w:pPr>
      <w:r>
        <w:rPr>
          <w:rFonts w:hint="eastAsia" w:ascii="华文中宋" w:hAnsi="华文中宋" w:eastAsia="华文中宋"/>
          <w:bCs/>
          <w:sz w:val="44"/>
          <w:szCs w:val="44"/>
        </w:rPr>
        <w:t>托幼机构卫生保健综合评估申请书</w:t>
      </w:r>
    </w:p>
    <w:p>
      <w:pPr>
        <w:spacing w:line="480" w:lineRule="auto"/>
        <w:rPr>
          <w:rFonts w:ascii="宋体"/>
          <w:b/>
        </w:rPr>
      </w:pPr>
    </w:p>
    <w:p>
      <w:pPr>
        <w:spacing w:line="480" w:lineRule="auto"/>
        <w:ind w:firstLine="103" w:firstLineChars="49"/>
        <w:rPr>
          <w:rFonts w:ascii="宋体"/>
          <w:b/>
        </w:rPr>
      </w:pPr>
      <w:r>
        <w:rPr>
          <w:rFonts w:ascii="宋体" w:hAnsi="宋体"/>
          <w:b/>
          <w:u w:val="single"/>
        </w:rPr>
        <w:t xml:space="preserve">                   </w:t>
      </w:r>
      <w:r>
        <w:rPr>
          <w:rFonts w:hint="eastAsia" w:ascii="宋体" w:hAnsi="宋体"/>
          <w:b/>
        </w:rPr>
        <w:t>：</w:t>
      </w:r>
    </w:p>
    <w:p>
      <w:pPr>
        <w:spacing w:line="480" w:lineRule="auto"/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我园（所）为正常招生幼儿园（托儿所），依据</w:t>
      </w:r>
      <w:r>
        <w:rPr>
          <w:rFonts w:hint="eastAsia" w:ascii="仿宋_GB2312" w:eastAsia="仿宋_GB2312"/>
          <w:iCs/>
          <w:sz w:val="32"/>
          <w:szCs w:val="32"/>
        </w:rPr>
        <w:t>《托儿所幼儿园卫生保健工作规范》中</w:t>
      </w:r>
      <w:r>
        <w:rPr>
          <w:rFonts w:ascii="仿宋_GB2312" w:eastAsia="仿宋_GB2312"/>
          <w:iCs/>
          <w:sz w:val="32"/>
          <w:szCs w:val="32"/>
        </w:rPr>
        <w:t> </w:t>
      </w:r>
      <w:r>
        <w:rPr>
          <w:rFonts w:hint="eastAsia" w:ascii="仿宋_GB2312" w:eastAsia="仿宋_GB2312"/>
          <w:iCs/>
          <w:sz w:val="32"/>
          <w:szCs w:val="32"/>
        </w:rPr>
        <w:t>“</w:t>
      </w:r>
      <w:r>
        <w:rPr>
          <w:rFonts w:hint="eastAsia" w:ascii="仿宋_GB2312" w:hAnsi="宋体" w:eastAsia="仿宋_GB2312"/>
          <w:bCs/>
          <w:sz w:val="32"/>
          <w:szCs w:val="32"/>
        </w:rPr>
        <w:t>每</w:t>
      </w:r>
      <w:r>
        <w:rPr>
          <w:rFonts w:ascii="仿宋_GB2312" w:hAnsi="宋体" w:eastAsia="仿宋_GB2312"/>
          <w:bCs/>
          <w:sz w:val="32"/>
          <w:szCs w:val="32"/>
        </w:rPr>
        <w:t>3</w:t>
      </w:r>
      <w:r>
        <w:rPr>
          <w:rFonts w:hint="eastAsia" w:ascii="仿宋_GB2312" w:hAnsi="宋体" w:eastAsia="仿宋_GB2312"/>
          <w:bCs/>
          <w:sz w:val="32"/>
          <w:szCs w:val="32"/>
        </w:rPr>
        <w:t>年接受</w:t>
      </w:r>
      <w:r>
        <w:rPr>
          <w:rFonts w:ascii="仿宋_GB2312" w:hAnsi="宋体" w:eastAsia="仿宋_GB2312"/>
          <w:bCs/>
          <w:sz w:val="32"/>
          <w:szCs w:val="32"/>
        </w:rPr>
        <w:t>1</w:t>
      </w:r>
      <w:r>
        <w:rPr>
          <w:rFonts w:hint="eastAsia" w:ascii="仿宋_GB2312" w:hAnsi="宋体" w:eastAsia="仿宋_GB2312"/>
          <w:bCs/>
          <w:sz w:val="32"/>
          <w:szCs w:val="32"/>
        </w:rPr>
        <w:t>次卫生保健工作综合评估</w:t>
      </w:r>
      <w:r>
        <w:rPr>
          <w:rFonts w:hint="eastAsia" w:ascii="仿宋_GB2312" w:eastAsia="仿宋_GB2312"/>
          <w:iCs/>
          <w:sz w:val="32"/>
          <w:szCs w:val="32"/>
        </w:rPr>
        <w:t>”的要求，</w:t>
      </w:r>
      <w:r>
        <w:rPr>
          <w:rFonts w:hint="eastAsia" w:ascii="仿宋_GB2312" w:hAnsi="宋体" w:eastAsia="仿宋_GB2312"/>
          <w:bCs/>
          <w:sz w:val="32"/>
          <w:szCs w:val="32"/>
        </w:rPr>
        <w:t>特向您单位申请对我园（所）进行卫生保健综合评估。</w:t>
      </w:r>
    </w:p>
    <w:p>
      <w:pPr>
        <w:spacing w:line="480" w:lineRule="auto"/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申请单位地址：</w:t>
      </w:r>
    </w:p>
    <w:p>
      <w:pPr>
        <w:spacing w:line="480" w:lineRule="auto"/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申请单位电话：</w:t>
      </w:r>
    </w:p>
    <w:p>
      <w:pPr>
        <w:spacing w:line="480" w:lineRule="auto"/>
        <w:ind w:firstLine="420"/>
        <w:rPr>
          <w:rFonts w:ascii="仿宋_GB2312" w:hAnsi="宋体" w:eastAsia="仿宋_GB2312"/>
          <w:bCs/>
          <w:sz w:val="32"/>
          <w:szCs w:val="32"/>
        </w:rPr>
      </w:pPr>
    </w:p>
    <w:p>
      <w:pPr>
        <w:spacing w:line="480" w:lineRule="auto"/>
        <w:ind w:firstLine="420"/>
        <w:rPr>
          <w:rFonts w:ascii="仿宋_GB2312" w:hAnsi="宋体" w:eastAsia="仿宋_GB2312"/>
          <w:bCs/>
          <w:sz w:val="32"/>
          <w:szCs w:val="32"/>
        </w:rPr>
      </w:pPr>
    </w:p>
    <w:p>
      <w:pPr>
        <w:spacing w:line="480" w:lineRule="auto"/>
        <w:ind w:left="4410" w:leftChars="2100" w:firstLine="42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申请单位（签章）：</w:t>
      </w:r>
    </w:p>
    <w:p>
      <w:pPr>
        <w:spacing w:line="480" w:lineRule="auto"/>
        <w:ind w:left="4410" w:leftChars="2100" w:firstLine="42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申请人：</w:t>
      </w:r>
    </w:p>
    <w:p>
      <w:pPr>
        <w:spacing w:line="480" w:lineRule="auto"/>
        <w:ind w:left="4410" w:leftChars="2100" w:firstLine="42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申请日期：</w:t>
      </w:r>
      <w:r>
        <w:rPr>
          <w:rFonts w:ascii="仿宋_GB2312" w:hAnsi="宋体" w:eastAsia="仿宋_GB2312"/>
          <w:bCs/>
          <w:sz w:val="32"/>
          <w:szCs w:val="32"/>
        </w:rPr>
        <w:t xml:space="preserve">   </w:t>
      </w:r>
      <w:r>
        <w:rPr>
          <w:rFonts w:hint="eastAsia" w:ascii="仿宋_GB2312" w:hAnsi="宋体" w:eastAsia="仿宋_GB2312"/>
          <w:bCs/>
          <w:sz w:val="32"/>
          <w:szCs w:val="32"/>
        </w:rPr>
        <w:t>年</w:t>
      </w:r>
      <w:r>
        <w:rPr>
          <w:rFonts w:ascii="仿宋_GB2312" w:hAnsi="宋体" w:eastAsia="仿宋_GB2312"/>
          <w:bCs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bCs/>
          <w:sz w:val="32"/>
          <w:szCs w:val="32"/>
        </w:rPr>
        <w:t>月</w:t>
      </w:r>
      <w:r>
        <w:rPr>
          <w:rFonts w:ascii="仿宋_GB2312" w:hAnsi="宋体" w:eastAsia="仿宋_GB2312"/>
          <w:bCs/>
          <w:sz w:val="32"/>
          <w:szCs w:val="32"/>
        </w:rPr>
        <w:t xml:space="preserve"> </w:t>
      </w:r>
      <w:bookmarkStart w:id="0" w:name="_GoBack"/>
      <w:bookmarkEnd w:id="0"/>
      <w:r>
        <w:rPr>
          <w:rFonts w:hint="eastAsia" w:ascii="仿宋_GB2312" w:hAnsi="宋体" w:eastAsia="仿宋_GB2312"/>
          <w:bCs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44B76"/>
    <w:rsid w:val="10D44B7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2018-10-10T06:37:00Z</dcterms:created>
  <dc:creator>Rubick</dc:creator>
  <cp:lastModifiedBy>Rubick</cp:lastModifiedBy>
  <dcterms:modified xsi:type="dcterms:W3CDTF">2018-10-10T06:37:34Z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